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BC97E">
      <w:pPr>
        <w:jc w:val="center"/>
        <w:rPr>
          <w:rFonts w:hint="eastAsia" w:ascii="Times New Roman" w:hAnsi="Times New Roman" w:eastAsia="宋体"/>
          <w:color w:val="auto"/>
          <w:sz w:val="30"/>
          <w:szCs w:val="30"/>
        </w:rPr>
      </w:pPr>
      <w:r>
        <w:rPr>
          <w:rFonts w:hint="eastAsia" w:ascii="Times New Roman" w:hAnsi="Times New Roman" w:eastAsia="宋体"/>
          <w:color w:val="auto"/>
          <w:sz w:val="30"/>
          <w:szCs w:val="30"/>
        </w:rPr>
        <w:t>校内电动自行车集中充电站使用说明及注意事项</w:t>
      </w:r>
    </w:p>
    <w:p w14:paraId="10A8C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olor w:val="auto"/>
        </w:rPr>
      </w:pPr>
      <w:r>
        <w:rPr>
          <w:rFonts w:hint="eastAsia" w:ascii="Times New Roman" w:hAnsi="Times New Roman" w:eastAsia="宋体"/>
          <w:color w:val="auto"/>
        </w:rPr>
        <w:t>全体教职工及同学：为贯彻落实相关文件要求及《哈尔滨师范大学电动车管理办法》，保障校园电动车充电安全，维护校园秩序，我校已在以下地点建设了</w:t>
      </w:r>
      <w:r>
        <w:rPr>
          <w:rFonts w:hint="eastAsia" w:ascii="Times New Roman" w:hAnsi="Times New Roman" w:eastAsia="宋体"/>
          <w:color w:val="auto"/>
          <w:lang w:val="en-US" w:eastAsia="zh-CN"/>
        </w:rPr>
        <w:t>四</w:t>
      </w:r>
      <w:r>
        <w:rPr>
          <w:rFonts w:hint="eastAsia" w:ascii="Times New Roman" w:hAnsi="Times New Roman" w:eastAsia="宋体"/>
          <w:color w:val="auto"/>
        </w:rPr>
        <w:t>处电动自行车集中充电站，现已完成安装调试，正式投入使用。现将相关事项通知如下：</w:t>
      </w:r>
    </w:p>
    <w:p w14:paraId="371B00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/>
          <w:color w:val="auto"/>
          <w:lang w:val="en-US" w:eastAsia="zh-CN"/>
        </w:rPr>
      </w:pPr>
      <w:r>
        <w:rPr>
          <w:rFonts w:hint="eastAsia" w:ascii="Times New Roman" w:hAnsi="Times New Roman" w:eastAsia="宋体"/>
          <w:color w:val="auto"/>
          <w:lang w:val="en-US" w:eastAsia="zh-CN"/>
        </w:rPr>
        <w:t>充电站位置</w:t>
      </w:r>
    </w:p>
    <w:p w14:paraId="7D170A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olor w:val="auto"/>
          <w:lang w:val="en-US" w:eastAsia="zh-CN"/>
        </w:rPr>
      </w:pPr>
      <w:r>
        <w:rPr>
          <w:rFonts w:hint="eastAsia" w:ascii="Times New Roman" w:hAnsi="Times New Roman" w:eastAsia="宋体"/>
          <w:color w:val="auto"/>
          <w:lang w:val="en-US" w:eastAsia="zh-CN"/>
        </w:rPr>
        <w:t>江南校区：留学生一公寓西北侧（和兴三道街西门附近）；</w:t>
      </w:r>
    </w:p>
    <w:p w14:paraId="1F3F43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olor w:val="auto"/>
          <w:lang w:val="en-US" w:eastAsia="zh-CN"/>
        </w:rPr>
      </w:pPr>
      <w:r>
        <w:rPr>
          <w:rFonts w:hint="eastAsia" w:ascii="Times New Roman" w:hAnsi="Times New Roman" w:eastAsia="宋体"/>
          <w:color w:val="auto"/>
          <w:lang w:val="en-US" w:eastAsia="zh-CN"/>
        </w:rPr>
        <w:t>江北校区：第五学生公寓东北侧；</w:t>
      </w:r>
      <w:bookmarkStart w:id="0" w:name="_GoBack"/>
      <w:bookmarkEnd w:id="0"/>
    </w:p>
    <w:p w14:paraId="19942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olor w:val="auto"/>
          <w:lang w:val="en-US" w:eastAsia="zh-CN"/>
        </w:rPr>
      </w:pPr>
      <w:r>
        <w:rPr>
          <w:rFonts w:hint="eastAsia" w:ascii="Times New Roman" w:hAnsi="Times New Roman" w:eastAsia="宋体"/>
          <w:color w:val="auto"/>
          <w:lang w:val="en-US" w:eastAsia="zh-CN"/>
        </w:rPr>
        <w:t>江北校区：梦溪宾馆北侧（网球场旁）；</w:t>
      </w:r>
    </w:p>
    <w:p w14:paraId="66B5B5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olor w:val="auto"/>
          <w:lang w:val="en-US" w:eastAsia="zh-CN"/>
        </w:rPr>
      </w:pPr>
      <w:r>
        <w:rPr>
          <w:rFonts w:hint="eastAsia" w:ascii="Times New Roman" w:hAnsi="Times New Roman" w:eastAsia="宋体"/>
          <w:color w:val="auto"/>
          <w:lang w:val="en-US" w:eastAsia="zh-CN"/>
        </w:rPr>
        <w:t>江北校区：人文楼东侧。</w:t>
      </w:r>
    </w:p>
    <w:p w14:paraId="049B84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/>
          <w:color w:val="auto"/>
          <w:lang w:val="en-US" w:eastAsia="zh-CN"/>
        </w:rPr>
        <w:t>二、</w:t>
      </w: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充电站使用注意事项</w:t>
      </w:r>
    </w:p>
    <w:p w14:paraId="088E99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/>
          <w:color w:val="auto"/>
          <w:lang w:val="en-US" w:eastAsia="zh-CN"/>
        </w:rPr>
      </w:pPr>
      <w:r>
        <w:rPr>
          <w:rFonts w:hint="default" w:ascii="Times New Roman" w:hAnsi="Times New Roman" w:eastAsia="宋体"/>
          <w:color w:val="auto"/>
          <w:lang w:val="en-US" w:eastAsia="zh-CN"/>
        </w:rPr>
        <w:t>为确保充电安全，请全体教职工及同学严格遵守以下规定：</w:t>
      </w:r>
    </w:p>
    <w:p w14:paraId="7626EBC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/>
          <w:color w:val="auto"/>
          <w:lang w:val="en-US" w:eastAsia="zh-CN"/>
        </w:rPr>
      </w:pPr>
      <w:r>
        <w:rPr>
          <w:rFonts w:hint="default" w:ascii="Times New Roman" w:hAnsi="Times New Roman" w:eastAsia="宋体"/>
          <w:color w:val="auto"/>
          <w:lang w:val="en-US" w:eastAsia="zh-CN"/>
        </w:rPr>
        <w:t>依规充电，文明充电，安全充电：充电站仅供两轮电动自行车使用，禁止其他类型车辆充电。</w:t>
      </w:r>
    </w:p>
    <w:p w14:paraId="726278E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/>
          <w:color w:val="auto"/>
          <w:lang w:val="en-US" w:eastAsia="zh-CN"/>
        </w:rPr>
      </w:pPr>
      <w:r>
        <w:rPr>
          <w:rFonts w:hint="default" w:ascii="Times New Roman" w:hAnsi="Times New Roman" w:eastAsia="宋体"/>
          <w:color w:val="auto"/>
          <w:lang w:val="en-US" w:eastAsia="zh-CN"/>
        </w:rPr>
        <w:t>禁止私自拉线充电：严禁在宿舍、教室、实验室等公共场所为电动车或电瓶充电，禁止私拉电线或室外飞线充电。</w:t>
      </w:r>
    </w:p>
    <w:p w14:paraId="21A1463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/>
          <w:color w:val="auto"/>
          <w:lang w:val="en-US" w:eastAsia="zh-CN"/>
        </w:rPr>
      </w:pPr>
      <w:r>
        <w:rPr>
          <w:rFonts w:hint="default" w:ascii="Times New Roman" w:hAnsi="Times New Roman" w:eastAsia="宋体"/>
          <w:color w:val="auto"/>
          <w:lang w:val="en-US" w:eastAsia="zh-CN"/>
        </w:rPr>
        <w:t>安全防范措施：充电时请合理控制充电时间，充满后及时断电。如发现充电异常（如发热、冒烟等），请立即停止充电并妥善处理。</w:t>
      </w:r>
    </w:p>
    <w:p w14:paraId="396D949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/>
          <w:color w:val="auto"/>
          <w:lang w:val="en-US" w:eastAsia="zh-CN"/>
        </w:rPr>
      </w:pPr>
      <w:r>
        <w:rPr>
          <w:rFonts w:hint="default" w:ascii="Times New Roman" w:hAnsi="Times New Roman" w:eastAsia="宋体"/>
          <w:color w:val="auto"/>
          <w:lang w:val="en-US" w:eastAsia="zh-CN"/>
        </w:rPr>
        <w:t>禁止无人看管长时间充电：电动车充电时请勿长时间离开，避免安全隐患。</w:t>
      </w:r>
    </w:p>
    <w:p w14:paraId="2AAEE0F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/>
          <w:color w:val="auto"/>
          <w:lang w:val="en-US" w:eastAsia="zh-CN"/>
        </w:rPr>
      </w:pPr>
      <w:r>
        <w:rPr>
          <w:rFonts w:hint="default" w:ascii="Times New Roman" w:hAnsi="Times New Roman" w:eastAsia="宋体"/>
          <w:color w:val="auto"/>
          <w:lang w:val="en-US" w:eastAsia="zh-CN"/>
        </w:rPr>
        <w:t>禁止电动车及电瓶进楼入户：电动车停放、充电应遵守消防安全规定，禁止将电动车或电瓶带入宿舍楼、教学楼等室内场所。</w:t>
      </w:r>
    </w:p>
    <w:p w14:paraId="561BB8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/>
          <w:color w:val="auto"/>
          <w:lang w:val="en-US" w:eastAsia="zh-CN"/>
        </w:rPr>
      </w:pPr>
      <w:r>
        <w:rPr>
          <w:rFonts w:hint="default" w:ascii="Times New Roman" w:hAnsi="Times New Roman" w:eastAsia="宋体"/>
          <w:color w:val="auto"/>
          <w:lang w:val="en-US" w:eastAsia="zh-CN"/>
        </w:rPr>
        <w:t>禁止使用非法改装或破损设备：严禁使用非法改装的锂电池、破损或老化的电池及充电器，禁止使用非原厂电池及充电器。</w:t>
      </w:r>
    </w:p>
    <w:p w14:paraId="75F414A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/>
          <w:color w:val="auto"/>
          <w:lang w:val="en-US" w:eastAsia="zh-CN"/>
        </w:rPr>
      </w:pPr>
      <w:r>
        <w:rPr>
          <w:rFonts w:hint="default" w:ascii="Times New Roman" w:hAnsi="Times New Roman" w:eastAsia="宋体"/>
          <w:color w:val="auto"/>
          <w:lang w:val="en-US" w:eastAsia="zh-CN"/>
        </w:rPr>
        <w:t>充电站内禁止吸烟：充电站为消防安全重点区域，严禁吸烟或使用明火。</w:t>
      </w:r>
    </w:p>
    <w:p w14:paraId="48F005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/>
          <w:color w:val="auto"/>
          <w:lang w:val="en-US" w:eastAsia="zh-CN"/>
        </w:rPr>
      </w:pPr>
      <w:r>
        <w:rPr>
          <w:rFonts w:hint="default" w:ascii="Times New Roman" w:hAnsi="Times New Roman" w:eastAsia="宋体"/>
          <w:color w:val="auto"/>
          <w:lang w:val="en-US" w:eastAsia="zh-CN"/>
        </w:rPr>
        <w:t>按序摆放，充满即走：请按顺序停放电动车，充电完成后及时移车，避免占用充电资源。</w:t>
      </w:r>
    </w:p>
    <w:p w14:paraId="083C6EE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/>
          <w:color w:val="auto"/>
          <w:lang w:val="en-US" w:eastAsia="zh-CN"/>
        </w:rPr>
      </w:pPr>
      <w:r>
        <w:rPr>
          <w:rFonts w:hint="default" w:ascii="Times New Roman" w:hAnsi="Times New Roman" w:eastAsia="宋体"/>
          <w:color w:val="auto"/>
          <w:lang w:val="en-US" w:eastAsia="zh-CN"/>
        </w:rPr>
        <w:t>极端天气暂停充电：如遇雷暴、暴雨等极端天气，建议暂停充电，确保安全。</w:t>
      </w:r>
    </w:p>
    <w:p w14:paraId="3C9E164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/>
          <w:color w:val="auto"/>
          <w:lang w:val="en-US" w:eastAsia="zh-CN"/>
        </w:rPr>
      </w:pPr>
      <w:r>
        <w:rPr>
          <w:rFonts w:hint="default" w:ascii="Times New Roman" w:hAnsi="Times New Roman" w:eastAsia="宋体"/>
          <w:color w:val="auto"/>
          <w:lang w:val="en-US" w:eastAsia="zh-CN"/>
        </w:rPr>
        <w:t>严禁私自改装充电设备：禁止在站内私自接线、改装充电线路或插座，避免引发安全事故。</w:t>
      </w:r>
    </w:p>
    <w:p w14:paraId="09D89DF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/>
          <w:color w:val="auto"/>
          <w:lang w:val="en-US" w:eastAsia="zh-CN"/>
        </w:rPr>
      </w:pPr>
      <w:r>
        <w:rPr>
          <w:rFonts w:hint="default" w:ascii="Times New Roman" w:hAnsi="Times New Roman" w:eastAsia="宋体"/>
          <w:color w:val="auto"/>
          <w:lang w:val="en-US" w:eastAsia="zh-CN"/>
        </w:rPr>
        <w:t>火警处理：如遇火警，请立即远离现场并拨打火警电话：0451-88060119。</w:t>
      </w:r>
    </w:p>
    <w:p w14:paraId="31F420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宋体"/>
          <w:color w:val="auto"/>
          <w:lang w:val="en-US" w:eastAsia="zh-CN"/>
        </w:rPr>
      </w:pPr>
      <w:r>
        <w:rPr>
          <w:rFonts w:hint="eastAsia" w:ascii="Times New Roman" w:hAnsi="Times New Roman" w:eastAsia="宋体" w:cstheme="minorBidi"/>
          <w:color w:val="auto"/>
          <w:kern w:val="2"/>
          <w:sz w:val="21"/>
          <w:szCs w:val="24"/>
          <w:lang w:val="en-US" w:eastAsia="zh-CN" w:bidi="ar-SA"/>
        </w:rPr>
        <w:t>三</w:t>
      </w:r>
      <w:r>
        <w:rPr>
          <w:rFonts w:hint="eastAsia" w:ascii="Times New Roman" w:hAnsi="Times New Roman" w:eastAsia="宋体" w:cstheme="minorBidi"/>
          <w:color w:val="auto"/>
          <w:kern w:val="2"/>
          <w:sz w:val="21"/>
          <w:szCs w:val="24"/>
          <w:lang w:val="en-US" w:eastAsia="zh-CN" w:bidi="ar-SA"/>
        </w:rPr>
        <w:t>、</w:t>
      </w:r>
      <w:r>
        <w:rPr>
          <w:rFonts w:hint="default" w:ascii="Times New Roman" w:hAnsi="Times New Roman" w:eastAsia="宋体"/>
          <w:color w:val="auto"/>
          <w:lang w:val="en-US" w:eastAsia="zh-CN"/>
        </w:rPr>
        <w:t>收费标准</w:t>
      </w:r>
    </w:p>
    <w:p w14:paraId="677F9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default" w:ascii="Times New Roman" w:hAnsi="Times New Roman" w:eastAsia="宋体"/>
          <w:color w:val="auto"/>
          <w:lang w:val="en-US" w:eastAsia="zh-CN"/>
        </w:rPr>
      </w:pPr>
      <w:r>
        <w:rPr>
          <w:rFonts w:hint="default" w:ascii="Times New Roman" w:hAnsi="Times New Roman" w:eastAsia="宋体"/>
          <w:color w:val="auto"/>
          <w:lang w:val="en-US" w:eastAsia="zh-CN"/>
        </w:rPr>
        <w:t>电费：按民用电标准计费，0.51元/度；</w:t>
      </w:r>
    </w:p>
    <w:p w14:paraId="507E1E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default" w:ascii="Times New Roman" w:hAnsi="Times New Roman" w:eastAsia="宋体"/>
          <w:color w:val="auto"/>
          <w:lang w:val="en-US" w:eastAsia="zh-CN"/>
        </w:rPr>
      </w:pPr>
      <w:r>
        <w:rPr>
          <w:rFonts w:hint="default" w:ascii="Times New Roman" w:hAnsi="Times New Roman" w:eastAsia="宋体"/>
          <w:color w:val="auto"/>
          <w:lang w:val="en-US" w:eastAsia="zh-CN"/>
        </w:rPr>
        <w:t>服务费：无；</w:t>
      </w:r>
    </w:p>
    <w:p w14:paraId="08D8C0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default" w:ascii="Times New Roman" w:hAnsi="Times New Roman" w:eastAsia="宋体"/>
          <w:color w:val="auto"/>
          <w:lang w:val="en-US" w:eastAsia="zh-CN"/>
        </w:rPr>
      </w:pPr>
      <w:r>
        <w:rPr>
          <w:rFonts w:hint="default" w:ascii="Times New Roman" w:hAnsi="Times New Roman" w:eastAsia="宋体"/>
          <w:color w:val="auto"/>
          <w:lang w:val="en-US" w:eastAsia="zh-CN"/>
        </w:rPr>
        <w:t>充电费用=充电度数×0.51元。</w:t>
      </w:r>
    </w:p>
    <w:p w14:paraId="5F91DFD8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0" w:firstLineChars="0"/>
        <w:textAlignment w:val="auto"/>
        <w:rPr>
          <w:rFonts w:hint="eastAsia" w:ascii="Times New Roman" w:hAnsi="Times New Roman" w:eastAsia="宋体"/>
          <w:color w:val="auto"/>
          <w:lang w:val="en-US" w:eastAsia="zh-CN"/>
        </w:rPr>
      </w:pPr>
      <w:r>
        <w:rPr>
          <w:rFonts w:hint="eastAsia" w:ascii="Times New Roman" w:hAnsi="Times New Roman" w:eastAsia="宋体"/>
          <w:color w:val="auto"/>
          <w:lang w:val="en-US" w:eastAsia="zh-CN"/>
        </w:rPr>
        <w:t>使用说明</w:t>
      </w:r>
    </w:p>
    <w:p w14:paraId="4D50BD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/>
          <w:color w:val="auto"/>
          <w:lang w:val="en-US" w:eastAsia="zh-CN"/>
        </w:rPr>
      </w:pPr>
      <w:r>
        <w:rPr>
          <w:rFonts w:hint="default" w:ascii="Times New Roman" w:hAnsi="Times New Roman" w:eastAsia="宋体"/>
          <w:color w:val="auto"/>
          <w:lang w:val="en-US" w:eastAsia="zh-CN"/>
        </w:rPr>
        <w:t>选择空闲插座插入充电器</w:t>
      </w:r>
      <w:r>
        <w:rPr>
          <w:rFonts w:hint="default" w:ascii="Arial" w:hAnsi="Arial" w:eastAsia="宋体" w:cs="Arial"/>
          <w:color w:val="auto"/>
          <w:lang w:val="en-US" w:eastAsia="zh-CN"/>
        </w:rPr>
        <w:t>→</w:t>
      </w:r>
      <w:r>
        <w:rPr>
          <w:rFonts w:hint="default" w:ascii="Times New Roman" w:hAnsi="Times New Roman" w:eastAsia="宋体"/>
          <w:color w:val="auto"/>
          <w:lang w:val="en-US" w:eastAsia="zh-CN"/>
        </w:rPr>
        <w:t>扫描插座上方二维码</w:t>
      </w:r>
      <w:r>
        <w:rPr>
          <w:rFonts w:hint="default" w:ascii="Arial" w:hAnsi="Arial" w:eastAsia="宋体" w:cs="Arial"/>
          <w:color w:val="auto"/>
          <w:lang w:val="en-US" w:eastAsia="zh-CN"/>
        </w:rPr>
        <w:t>→</w:t>
      </w:r>
      <w:r>
        <w:rPr>
          <w:rFonts w:hint="default" w:ascii="Times New Roman" w:hAnsi="Times New Roman" w:eastAsia="宋体"/>
          <w:color w:val="auto"/>
          <w:lang w:val="en-US" w:eastAsia="zh-CN"/>
        </w:rPr>
        <w:t>选择充电时间</w:t>
      </w:r>
      <w:r>
        <w:rPr>
          <w:rFonts w:hint="default" w:ascii="Arial" w:hAnsi="Arial" w:eastAsia="宋体" w:cs="Arial"/>
          <w:color w:val="auto"/>
          <w:lang w:val="en-US" w:eastAsia="zh-CN"/>
        </w:rPr>
        <w:t>→</w:t>
      </w:r>
      <w:r>
        <w:rPr>
          <w:rFonts w:hint="default" w:ascii="Times New Roman" w:hAnsi="Times New Roman" w:eastAsia="宋体"/>
          <w:color w:val="auto"/>
          <w:lang w:val="en-US" w:eastAsia="zh-CN"/>
        </w:rPr>
        <w:t>预付费</w:t>
      </w:r>
      <w:r>
        <w:rPr>
          <w:rFonts w:hint="default" w:ascii="Arial" w:hAnsi="Arial" w:eastAsia="宋体" w:cs="Arial"/>
          <w:color w:val="auto"/>
          <w:lang w:val="en-US" w:eastAsia="zh-CN"/>
        </w:rPr>
        <w:t>→</w:t>
      </w:r>
      <w:r>
        <w:rPr>
          <w:rFonts w:hint="default" w:ascii="Times New Roman" w:hAnsi="Times New Roman" w:eastAsia="宋体"/>
          <w:color w:val="auto"/>
          <w:lang w:val="en-US" w:eastAsia="zh-CN"/>
        </w:rPr>
        <w:t>开始充电</w:t>
      </w:r>
      <w:r>
        <w:rPr>
          <w:rFonts w:hint="default" w:ascii="Arial" w:hAnsi="Arial" w:eastAsia="宋体" w:cs="Arial"/>
          <w:color w:val="auto"/>
          <w:lang w:val="en-US" w:eastAsia="zh-CN"/>
        </w:rPr>
        <w:t>→</w:t>
      </w:r>
      <w:r>
        <w:rPr>
          <w:rFonts w:hint="default" w:ascii="Times New Roman" w:hAnsi="Times New Roman" w:eastAsia="宋体"/>
          <w:color w:val="auto"/>
          <w:lang w:val="en-US" w:eastAsia="zh-CN"/>
        </w:rPr>
        <w:t>充电结束</w:t>
      </w:r>
      <w:r>
        <w:rPr>
          <w:rFonts w:hint="default" w:ascii="Arial" w:hAnsi="Arial" w:eastAsia="宋体" w:cs="Arial"/>
          <w:color w:val="auto"/>
          <w:lang w:val="en-US" w:eastAsia="zh-CN"/>
        </w:rPr>
        <w:t>→</w:t>
      </w:r>
      <w:r>
        <w:rPr>
          <w:rFonts w:hint="default" w:ascii="Times New Roman" w:hAnsi="Times New Roman" w:eastAsia="宋体"/>
          <w:color w:val="auto"/>
          <w:lang w:val="en-US" w:eastAsia="zh-CN"/>
        </w:rPr>
        <w:t>剩余金额自动退回。</w:t>
      </w:r>
    </w:p>
    <w:p w14:paraId="23AF1F1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宋体"/>
          <w:color w:val="auto"/>
          <w:lang w:val="en-US" w:eastAsia="zh-CN"/>
        </w:rPr>
      </w:pPr>
      <w:r>
        <w:rPr>
          <w:rFonts w:hint="eastAsia" w:ascii="Times New Roman" w:hAnsi="Times New Roman" w:eastAsia="宋体"/>
          <w:color w:val="auto"/>
          <w:lang w:val="en-US" w:eastAsia="zh-CN"/>
        </w:rPr>
        <w:t>五、设备维护与咨询</w:t>
      </w:r>
    </w:p>
    <w:p w14:paraId="5E32FC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宋体"/>
          <w:color w:val="auto"/>
          <w:lang w:val="en-US" w:eastAsia="zh-CN"/>
        </w:rPr>
        <w:t>如遇充电设备故障或其他问题，请更换充电口充电，并联系设备维护人员，联系电话：0451-88060418。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E5862C"/>
    <w:multiLevelType w:val="singleLevel"/>
    <w:tmpl w:val="ABE5862C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B9E80B91"/>
    <w:multiLevelType w:val="singleLevel"/>
    <w:tmpl w:val="B9E80B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8693A48"/>
    <w:multiLevelType w:val="singleLevel"/>
    <w:tmpl w:val="18693A4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8021B"/>
    <w:rsid w:val="55010D2E"/>
    <w:rsid w:val="5CD32DF8"/>
    <w:rsid w:val="73EB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851</Words>
  <Characters>887</Characters>
  <Lines>0</Lines>
  <Paragraphs>0</Paragraphs>
  <TotalTime>12</TotalTime>
  <ScaleCrop>false</ScaleCrop>
  <LinksUpToDate>false</LinksUpToDate>
  <CharactersWithSpaces>891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2025-12-19T07:02:00Z</dcterms:created>
  <dc:creator>Administrator</dc:creator>
  <cp:lastModifiedBy>陈宇新</cp:lastModifiedBy>
  <cp:lastPrinted>2025-12-22T07:11:27Z</cp:lastPrinted>
  <dcterms:modified xsi:type="dcterms:W3CDTF">2025-12-22T07:23:01Z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eyJoZGlkIjoiNmZhMDBhYWVhZmY2NzA0MjBkODAyYjliNTRkOWRjOGYiLCJ1c2VySWQiOiIzMTI0NzEwMTEifQ==</vt:lpwstr>
  </property>
  <property fmtid="{D5CDD505-2E9C-101B-9397-08002B2CF9AE}" pid="4" name="ICV">
    <vt:lpwstr>1176184E19F04899B2D2A9FE2C90D1C4_12</vt:lpwstr>
  </property>
</Properties>
</file>